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2FA5A" w14:textId="77777777" w:rsidR="00AE1692" w:rsidRDefault="00AE1692" w:rsidP="00AE1692">
      <w:pPr>
        <w:jc w:val="center"/>
        <w:rPr>
          <w:b/>
          <w:sz w:val="22"/>
        </w:rPr>
      </w:pPr>
      <w:r w:rsidRPr="00131122">
        <w:rPr>
          <w:noProof/>
        </w:rPr>
        <w:drawing>
          <wp:inline distT="0" distB="0" distL="0" distR="0" wp14:anchorId="5127558B" wp14:editId="6D099361">
            <wp:extent cx="2224585" cy="1796532"/>
            <wp:effectExtent l="0" t="0" r="0" b="0"/>
            <wp:docPr id="19450152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01529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18606" cy="1872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0B2F6E" w14:textId="77777777" w:rsidR="00AE1692" w:rsidRDefault="00AE1692" w:rsidP="00AE1692">
      <w:pPr>
        <w:jc w:val="center"/>
      </w:pPr>
      <w:r>
        <w:rPr>
          <w:b/>
          <w:sz w:val="22"/>
        </w:rPr>
        <w:t xml:space="preserve">REAL ESTATE </w:t>
      </w:r>
      <w:r>
        <w:rPr>
          <w:b/>
          <w:color w:val="263238"/>
          <w:sz w:val="22"/>
        </w:rPr>
        <w:t>POST-TRAINING SUPPORT PROGRAMME</w:t>
      </w:r>
    </w:p>
    <w:p w14:paraId="44C44D4F" w14:textId="77777777" w:rsidR="00AE1692" w:rsidRDefault="00AE1692">
      <w:pPr>
        <w:pStyle w:val="Title"/>
      </w:pPr>
    </w:p>
    <w:p w14:paraId="02B53C63" w14:textId="72E1353D" w:rsidR="00025834" w:rsidRDefault="00000000" w:rsidP="00AE1692">
      <w:pPr>
        <w:pStyle w:val="Title"/>
        <w:jc w:val="center"/>
      </w:pPr>
      <w:r>
        <w:t>SESSION 2 LEARNER WORKBOOK</w:t>
      </w:r>
    </w:p>
    <w:p w14:paraId="7DDA6120" w14:textId="77777777" w:rsidR="00025834" w:rsidRDefault="00000000" w:rsidP="00AE1692">
      <w:pPr>
        <w:jc w:val="center"/>
      </w:pPr>
      <w:r>
        <w:rPr>
          <w:color w:val="666666"/>
          <w:sz w:val="28"/>
        </w:rPr>
        <w:t>PPRA Practitioner FFC Compliance</w:t>
      </w:r>
    </w:p>
    <w:p w14:paraId="3DCD0D8D" w14:textId="77777777" w:rsidR="00025834" w:rsidRDefault="00000000" w:rsidP="00AE1692">
      <w:pPr>
        <w:jc w:val="center"/>
      </w:pPr>
      <w:r>
        <w:t>KZN REAL ESTATE LEARNERSHIP PROGRAMME</w:t>
      </w:r>
    </w:p>
    <w:p w14:paraId="1C44A6DE" w14:textId="77777777" w:rsidR="00025834" w:rsidRDefault="00000000" w:rsidP="00AE1692">
      <w:pPr>
        <w:jc w:val="center"/>
      </w:pPr>
      <w:r>
        <w:t>Session 2 | 13 October 2026 | 09:00–11:00</w:t>
      </w:r>
    </w:p>
    <w:p w14:paraId="10C25710" w14:textId="77777777" w:rsidR="00025834" w:rsidRDefault="00000000">
      <w:pPr>
        <w:jc w:val="center"/>
      </w:pPr>
      <w:r>
        <w:t>Facilitator: Hlubi Dlomo</w:t>
      </w:r>
    </w:p>
    <w:p w14:paraId="0A92AE13" w14:textId="77777777" w:rsidR="00025834" w:rsidRDefault="00025834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12"/>
        <w:gridCol w:w="5112"/>
      </w:tblGrid>
      <w:tr w:rsidR="00025834" w14:paraId="27249038" w14:textId="77777777" w:rsidTr="00AE1692">
        <w:trPr>
          <w:jc w:val="center"/>
        </w:trPr>
        <w:tc>
          <w:tcPr>
            <w:tcW w:w="5112" w:type="dxa"/>
            <w:shd w:val="clear" w:color="auto" w:fill="C00000"/>
            <w:vAlign w:val="center"/>
          </w:tcPr>
          <w:p w14:paraId="382CB74A" w14:textId="77777777" w:rsidR="00025834" w:rsidRDefault="00000000"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w="5112" w:type="dxa"/>
            <w:shd w:val="clear" w:color="auto" w:fill="C00000"/>
            <w:vAlign w:val="center"/>
          </w:tcPr>
          <w:p w14:paraId="2680680D" w14:textId="77777777" w:rsidR="00025834" w:rsidRDefault="00000000">
            <w:r>
              <w:rPr>
                <w:b/>
                <w:color w:val="FFFFFF"/>
                <w:sz w:val="18"/>
              </w:rPr>
              <w:t>Detail</w:t>
            </w:r>
          </w:p>
        </w:tc>
      </w:tr>
      <w:tr w:rsidR="00025834" w14:paraId="215A76A8" w14:textId="77777777">
        <w:trPr>
          <w:jc w:val="center"/>
        </w:trPr>
        <w:tc>
          <w:tcPr>
            <w:tcW w:w="5112" w:type="dxa"/>
            <w:vAlign w:val="center"/>
          </w:tcPr>
          <w:p w14:paraId="40BD717C" w14:textId="77777777" w:rsidR="00025834" w:rsidRDefault="00000000">
            <w:r>
              <w:rPr>
                <w:sz w:val="18"/>
              </w:rPr>
              <w:t>Programme Format</w:t>
            </w:r>
          </w:p>
        </w:tc>
        <w:tc>
          <w:tcPr>
            <w:tcW w:w="5112" w:type="dxa"/>
            <w:vAlign w:val="center"/>
          </w:tcPr>
          <w:p w14:paraId="3EB78447" w14:textId="77777777" w:rsidR="00025834" w:rsidRDefault="00000000">
            <w:r>
              <w:rPr>
                <w:sz w:val="18"/>
              </w:rPr>
              <w:t>Virtual Training / Masterclass</w:t>
            </w:r>
          </w:p>
        </w:tc>
      </w:tr>
      <w:tr w:rsidR="00025834" w14:paraId="4337015A" w14:textId="77777777">
        <w:trPr>
          <w:jc w:val="center"/>
        </w:trPr>
        <w:tc>
          <w:tcPr>
            <w:tcW w:w="5112" w:type="dxa"/>
            <w:vAlign w:val="center"/>
          </w:tcPr>
          <w:p w14:paraId="2686BCDC" w14:textId="77777777" w:rsidR="00025834" w:rsidRDefault="00000000">
            <w:r>
              <w:rPr>
                <w:sz w:val="18"/>
              </w:rPr>
              <w:t>Beneficiaries</w:t>
            </w:r>
          </w:p>
        </w:tc>
        <w:tc>
          <w:tcPr>
            <w:tcW w:w="5112" w:type="dxa"/>
            <w:vAlign w:val="center"/>
          </w:tcPr>
          <w:p w14:paraId="1A0815BF" w14:textId="77777777" w:rsidR="00025834" w:rsidRDefault="00000000">
            <w:r>
              <w:rPr>
                <w:sz w:val="18"/>
              </w:rPr>
              <w:t>454 Learners</w:t>
            </w:r>
          </w:p>
        </w:tc>
      </w:tr>
      <w:tr w:rsidR="00025834" w14:paraId="41940B6A" w14:textId="77777777">
        <w:trPr>
          <w:jc w:val="center"/>
        </w:trPr>
        <w:tc>
          <w:tcPr>
            <w:tcW w:w="5112" w:type="dxa"/>
            <w:vAlign w:val="center"/>
          </w:tcPr>
          <w:p w14:paraId="303B9FAE" w14:textId="77777777" w:rsidR="00025834" w:rsidRDefault="00000000">
            <w:r>
              <w:rPr>
                <w:sz w:val="18"/>
              </w:rPr>
              <w:t>Session Focus</w:t>
            </w:r>
          </w:p>
        </w:tc>
        <w:tc>
          <w:tcPr>
            <w:tcW w:w="5112" w:type="dxa"/>
            <w:vAlign w:val="center"/>
          </w:tcPr>
          <w:p w14:paraId="7A69A2B6" w14:textId="77777777" w:rsidR="00025834" w:rsidRDefault="00000000">
            <w:r>
              <w:rPr>
                <w:sz w:val="18"/>
              </w:rPr>
              <w:t>PPRA Practitioner FFC Compliance</w:t>
            </w:r>
          </w:p>
        </w:tc>
      </w:tr>
      <w:tr w:rsidR="00025834" w14:paraId="3ABC84A1" w14:textId="77777777">
        <w:trPr>
          <w:jc w:val="center"/>
        </w:trPr>
        <w:tc>
          <w:tcPr>
            <w:tcW w:w="5112" w:type="dxa"/>
            <w:vAlign w:val="center"/>
          </w:tcPr>
          <w:p w14:paraId="6786BF8A" w14:textId="77777777" w:rsidR="00025834" w:rsidRDefault="00000000">
            <w:r>
              <w:rPr>
                <w:sz w:val="18"/>
              </w:rPr>
              <w:t>Document Status</w:t>
            </w:r>
          </w:p>
        </w:tc>
        <w:tc>
          <w:tcPr>
            <w:tcW w:w="5112" w:type="dxa"/>
            <w:vAlign w:val="center"/>
          </w:tcPr>
          <w:p w14:paraId="376F0FC3" w14:textId="77777777" w:rsidR="00025834" w:rsidRDefault="00000000">
            <w:r>
              <w:rPr>
                <w:sz w:val="18"/>
              </w:rPr>
              <w:t>Client-ready programme deliverable</w:t>
            </w:r>
          </w:p>
        </w:tc>
      </w:tr>
    </w:tbl>
    <w:p w14:paraId="6D38F7B1" w14:textId="77777777" w:rsidR="00025834" w:rsidRDefault="00000000">
      <w:r>
        <w:br w:type="page"/>
      </w:r>
    </w:p>
    <w:p w14:paraId="3D832E06" w14:textId="77777777" w:rsidR="00025834" w:rsidRDefault="00000000">
      <w:pPr>
        <w:pStyle w:val="Heading1"/>
      </w:pPr>
      <w:r>
        <w:lastRenderedPageBreak/>
        <w:t>1. Welcome</w:t>
      </w:r>
    </w:p>
    <w:p w14:paraId="6C89653B" w14:textId="77777777" w:rsidR="00025834" w:rsidRDefault="00000000">
      <w:r>
        <w:t>Welcome to Session 2. This workbook is your practical working document for the PPRA Practitioner FFC Compliance masterclass.</w:t>
      </w:r>
    </w:p>
    <w:p w14:paraId="6DFD8C74" w14:textId="77777777" w:rsidR="00025834" w:rsidRDefault="00000000">
      <w:pPr>
        <w:pStyle w:val="Heading1"/>
      </w:pPr>
      <w:r>
        <w:t>2. Session Information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12"/>
        <w:gridCol w:w="5112"/>
      </w:tblGrid>
      <w:tr w:rsidR="00025834" w14:paraId="797018FE" w14:textId="77777777" w:rsidTr="00AE1692">
        <w:trPr>
          <w:jc w:val="center"/>
        </w:trPr>
        <w:tc>
          <w:tcPr>
            <w:tcW w:w="5112" w:type="dxa"/>
            <w:shd w:val="clear" w:color="auto" w:fill="C00000"/>
            <w:vAlign w:val="center"/>
          </w:tcPr>
          <w:p w14:paraId="3302404B" w14:textId="77777777" w:rsidR="00025834" w:rsidRDefault="00000000"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w="5112" w:type="dxa"/>
            <w:shd w:val="clear" w:color="auto" w:fill="C00000"/>
            <w:vAlign w:val="center"/>
          </w:tcPr>
          <w:p w14:paraId="7869445A" w14:textId="77777777" w:rsidR="00025834" w:rsidRDefault="00000000">
            <w:r>
              <w:rPr>
                <w:b/>
                <w:color w:val="FFFFFF"/>
                <w:sz w:val="18"/>
              </w:rPr>
              <w:t>Details</w:t>
            </w:r>
          </w:p>
        </w:tc>
      </w:tr>
      <w:tr w:rsidR="00025834" w14:paraId="550ECF48" w14:textId="77777777">
        <w:trPr>
          <w:jc w:val="center"/>
        </w:trPr>
        <w:tc>
          <w:tcPr>
            <w:tcW w:w="5112" w:type="dxa"/>
            <w:vAlign w:val="center"/>
          </w:tcPr>
          <w:p w14:paraId="5C7BC27B" w14:textId="77777777" w:rsidR="00025834" w:rsidRDefault="00000000">
            <w:r>
              <w:rPr>
                <w:sz w:val="18"/>
              </w:rPr>
              <w:t>Session</w:t>
            </w:r>
          </w:p>
        </w:tc>
        <w:tc>
          <w:tcPr>
            <w:tcW w:w="5112" w:type="dxa"/>
            <w:vAlign w:val="center"/>
          </w:tcPr>
          <w:p w14:paraId="12E0CC6B" w14:textId="77777777" w:rsidR="00025834" w:rsidRDefault="00000000">
            <w:r>
              <w:rPr>
                <w:sz w:val="18"/>
              </w:rPr>
              <w:t>2 | Week 2</w:t>
            </w:r>
          </w:p>
        </w:tc>
      </w:tr>
      <w:tr w:rsidR="00025834" w14:paraId="06C614CF" w14:textId="77777777">
        <w:trPr>
          <w:jc w:val="center"/>
        </w:trPr>
        <w:tc>
          <w:tcPr>
            <w:tcW w:w="5112" w:type="dxa"/>
            <w:vAlign w:val="center"/>
          </w:tcPr>
          <w:p w14:paraId="3432CFA7" w14:textId="77777777" w:rsidR="00025834" w:rsidRDefault="00000000">
            <w:r>
              <w:rPr>
                <w:sz w:val="18"/>
              </w:rPr>
              <w:t>Date</w:t>
            </w:r>
          </w:p>
        </w:tc>
        <w:tc>
          <w:tcPr>
            <w:tcW w:w="5112" w:type="dxa"/>
            <w:vAlign w:val="center"/>
          </w:tcPr>
          <w:p w14:paraId="1C5512FC" w14:textId="77777777" w:rsidR="00025834" w:rsidRDefault="00000000">
            <w:r>
              <w:rPr>
                <w:sz w:val="18"/>
              </w:rPr>
              <w:t>13 October 2026</w:t>
            </w:r>
          </w:p>
        </w:tc>
      </w:tr>
      <w:tr w:rsidR="00025834" w14:paraId="2F7CA653" w14:textId="77777777">
        <w:trPr>
          <w:jc w:val="center"/>
        </w:trPr>
        <w:tc>
          <w:tcPr>
            <w:tcW w:w="5112" w:type="dxa"/>
            <w:vAlign w:val="center"/>
          </w:tcPr>
          <w:p w14:paraId="7818F2B5" w14:textId="77777777" w:rsidR="00025834" w:rsidRDefault="00000000">
            <w:r>
              <w:rPr>
                <w:sz w:val="18"/>
              </w:rPr>
              <w:t>Time</w:t>
            </w:r>
          </w:p>
        </w:tc>
        <w:tc>
          <w:tcPr>
            <w:tcW w:w="5112" w:type="dxa"/>
            <w:vAlign w:val="center"/>
          </w:tcPr>
          <w:p w14:paraId="7023FBB8" w14:textId="77777777" w:rsidR="00025834" w:rsidRDefault="00000000">
            <w:r>
              <w:rPr>
                <w:sz w:val="18"/>
              </w:rPr>
              <w:t>09:00–11:00</w:t>
            </w:r>
          </w:p>
        </w:tc>
      </w:tr>
      <w:tr w:rsidR="00025834" w14:paraId="6514E4B3" w14:textId="77777777">
        <w:trPr>
          <w:jc w:val="center"/>
        </w:trPr>
        <w:tc>
          <w:tcPr>
            <w:tcW w:w="5112" w:type="dxa"/>
            <w:vAlign w:val="center"/>
          </w:tcPr>
          <w:p w14:paraId="5C0587F5" w14:textId="77777777" w:rsidR="00025834" w:rsidRDefault="00000000">
            <w:r>
              <w:rPr>
                <w:sz w:val="18"/>
              </w:rPr>
              <w:t>Focus</w:t>
            </w:r>
          </w:p>
        </w:tc>
        <w:tc>
          <w:tcPr>
            <w:tcW w:w="5112" w:type="dxa"/>
            <w:vAlign w:val="center"/>
          </w:tcPr>
          <w:p w14:paraId="5B3D989F" w14:textId="77777777" w:rsidR="00025834" w:rsidRDefault="00000000">
            <w:r>
              <w:rPr>
                <w:sz w:val="18"/>
              </w:rPr>
              <w:t>PPRA Practitioner FFC Compliance</w:t>
            </w:r>
          </w:p>
        </w:tc>
      </w:tr>
      <w:tr w:rsidR="00025834" w14:paraId="7150453F" w14:textId="77777777">
        <w:trPr>
          <w:jc w:val="center"/>
        </w:trPr>
        <w:tc>
          <w:tcPr>
            <w:tcW w:w="5112" w:type="dxa"/>
            <w:vAlign w:val="center"/>
          </w:tcPr>
          <w:p w14:paraId="6D96982B" w14:textId="77777777" w:rsidR="00025834" w:rsidRDefault="00000000">
            <w:r>
              <w:rPr>
                <w:sz w:val="18"/>
              </w:rPr>
              <w:t>Format</w:t>
            </w:r>
          </w:p>
        </w:tc>
        <w:tc>
          <w:tcPr>
            <w:tcW w:w="5112" w:type="dxa"/>
            <w:vAlign w:val="center"/>
          </w:tcPr>
          <w:p w14:paraId="45588E1A" w14:textId="77777777" w:rsidR="00025834" w:rsidRDefault="00000000">
            <w:r>
              <w:rPr>
                <w:sz w:val="18"/>
              </w:rPr>
              <w:t>Virtual Masterclass</w:t>
            </w:r>
          </w:p>
        </w:tc>
      </w:tr>
      <w:tr w:rsidR="00025834" w14:paraId="44BFE2A2" w14:textId="77777777">
        <w:trPr>
          <w:jc w:val="center"/>
        </w:trPr>
        <w:tc>
          <w:tcPr>
            <w:tcW w:w="5112" w:type="dxa"/>
            <w:vAlign w:val="center"/>
          </w:tcPr>
          <w:p w14:paraId="2F7D7EDE" w14:textId="77777777" w:rsidR="00025834" w:rsidRDefault="00000000">
            <w:r>
              <w:rPr>
                <w:sz w:val="18"/>
              </w:rPr>
              <w:t>Facilitator</w:t>
            </w:r>
          </w:p>
        </w:tc>
        <w:tc>
          <w:tcPr>
            <w:tcW w:w="5112" w:type="dxa"/>
            <w:vAlign w:val="center"/>
          </w:tcPr>
          <w:p w14:paraId="7C78E396" w14:textId="77777777" w:rsidR="00025834" w:rsidRDefault="00000000">
            <w:r>
              <w:rPr>
                <w:sz w:val="18"/>
              </w:rPr>
              <w:t>Hlubi Dlomo</w:t>
            </w:r>
          </w:p>
        </w:tc>
      </w:tr>
    </w:tbl>
    <w:p w14:paraId="10664555" w14:textId="77777777" w:rsidR="00025834" w:rsidRDefault="00000000">
      <w:pPr>
        <w:pStyle w:val="Heading1"/>
      </w:pPr>
      <w:r>
        <w:t>3. Learning Objectives</w:t>
      </w:r>
    </w:p>
    <w:p w14:paraId="3E7E979C" w14:textId="77777777" w:rsidR="00025834" w:rsidRDefault="00000000">
      <w:pPr>
        <w:pStyle w:val="ListBullet"/>
      </w:pPr>
      <w:r>
        <w:t>Understand the FFC compliance areas covered.</w:t>
      </w:r>
    </w:p>
    <w:p w14:paraId="198B0B53" w14:textId="77777777" w:rsidR="00025834" w:rsidRDefault="00000000">
      <w:pPr>
        <w:pStyle w:val="ListBullet"/>
      </w:pPr>
      <w:r>
        <w:t>Recognise the status and renewal obligations topic.</w:t>
      </w:r>
    </w:p>
    <w:p w14:paraId="063E25DB" w14:textId="77777777" w:rsidR="00025834" w:rsidRDefault="00000000">
      <w:pPr>
        <w:pStyle w:val="ListBullet"/>
      </w:pPr>
      <w:r>
        <w:t>Understand change of employment requirements/process.</w:t>
      </w:r>
    </w:p>
    <w:p w14:paraId="193EE69A" w14:textId="77777777" w:rsidR="00025834" w:rsidRDefault="00000000">
      <w:pPr>
        <w:pStyle w:val="ListBullet"/>
      </w:pPr>
      <w:r>
        <w:t>Understand FFC Status Upgrade.</w:t>
      </w:r>
    </w:p>
    <w:p w14:paraId="1D216396" w14:textId="77777777" w:rsidR="00025834" w:rsidRDefault="00000000">
      <w:pPr>
        <w:pStyle w:val="ListBullet"/>
      </w:pPr>
      <w:r>
        <w:t>Distinguish practitioner and firm compliance.</w:t>
      </w:r>
    </w:p>
    <w:p w14:paraId="24F62977" w14:textId="77777777" w:rsidR="00025834" w:rsidRDefault="00000000">
      <w:pPr>
        <w:pStyle w:val="ListBullet"/>
      </w:pPr>
      <w:r>
        <w:t>Create a personal follow-up plan.</w:t>
      </w:r>
    </w:p>
    <w:p w14:paraId="12A18802" w14:textId="77777777" w:rsidR="00025834" w:rsidRDefault="00000000">
      <w:pPr>
        <w:pStyle w:val="Heading1"/>
      </w:pPr>
      <w:r>
        <w:t>4. How to Use This Workbook</w:t>
      </w:r>
    </w:p>
    <w:p w14:paraId="59EB7D08" w14:textId="77777777" w:rsidR="00025834" w:rsidRDefault="00000000">
      <w:pPr>
        <w:pStyle w:val="ListBullet"/>
      </w:pPr>
      <w:r>
        <w:t>Complete activities during the masterclass unless directed otherwise.</w:t>
      </w:r>
    </w:p>
    <w:p w14:paraId="3A28809C" w14:textId="77777777" w:rsidR="00025834" w:rsidRDefault="00000000">
      <w:pPr>
        <w:pStyle w:val="ListBullet"/>
      </w:pPr>
      <w:r>
        <w:t>Use official PPRA information when verifying requirements.</w:t>
      </w:r>
    </w:p>
    <w:p w14:paraId="3EDABF4F" w14:textId="77777777" w:rsidR="00025834" w:rsidRDefault="00000000">
      <w:pPr>
        <w:pStyle w:val="ListBullet"/>
      </w:pPr>
      <w:r>
        <w:t>Record unresolved questions rather than guessing.</w:t>
      </w:r>
    </w:p>
    <w:p w14:paraId="68E9FCFC" w14:textId="77777777" w:rsidR="00025834" w:rsidRDefault="00000000">
      <w:pPr>
        <w:pStyle w:val="ListBullet"/>
      </w:pPr>
      <w:r>
        <w:t>Keep the completed workbook as programme evidence.</w:t>
      </w:r>
    </w:p>
    <w:p w14:paraId="739B2DBB" w14:textId="77777777" w:rsidR="00025834" w:rsidRDefault="00000000">
      <w:pPr>
        <w:pStyle w:val="Heading1"/>
      </w:pPr>
      <w:r>
        <w:t>5. Activity 1 – My FFC Compliance Understanding</w:t>
      </w:r>
    </w:p>
    <w:p w14:paraId="23364523" w14:textId="77777777" w:rsidR="00025834" w:rsidRDefault="00000000">
      <w:r>
        <w:t>In your own words, explain why an active property practitioner needs to understand and manage FFC compliance.</w:t>
      </w:r>
    </w:p>
    <w:p w14:paraId="74072043" w14:textId="77777777" w:rsidR="00025834" w:rsidRDefault="00000000">
      <w:r>
        <w:t>____________________________________________________________________________________________________</w:t>
      </w:r>
    </w:p>
    <w:p w14:paraId="506D8E4B" w14:textId="77777777" w:rsidR="00025834" w:rsidRDefault="00000000">
      <w:r>
        <w:t>____________________________________________________________________________________________________</w:t>
      </w:r>
    </w:p>
    <w:p w14:paraId="15F8B8ED" w14:textId="77777777" w:rsidR="00025834" w:rsidRDefault="00000000">
      <w:r>
        <w:t>____________________________________________________________________________________________________</w:t>
      </w:r>
    </w:p>
    <w:p w14:paraId="01DB223C" w14:textId="77777777" w:rsidR="00025834" w:rsidRDefault="00000000">
      <w:r>
        <w:t>____________________________________________________________________________________________________</w:t>
      </w:r>
    </w:p>
    <w:p w14:paraId="4EBD0BDF" w14:textId="77777777" w:rsidR="00025834" w:rsidRDefault="00000000">
      <w:r>
        <w:t>____________________________________________________________________________________________________</w:t>
      </w:r>
    </w:p>
    <w:p w14:paraId="457D4D12" w14:textId="7A2A11B7" w:rsidR="00025834" w:rsidRDefault="00AE1692">
      <w:pPr>
        <w:pStyle w:val="Heading1"/>
      </w:pPr>
      <w:r>
        <w:lastRenderedPageBreak/>
        <w:br/>
      </w:r>
      <w:r>
        <w:br/>
      </w:r>
      <w:r w:rsidR="00000000">
        <w:t>6. Activity 2 – FFC Status and Renewal Check</w:t>
      </w:r>
    </w:p>
    <w:p w14:paraId="73027AF6" w14:textId="77777777" w:rsidR="00025834" w:rsidRDefault="00000000">
      <w:r>
        <w:t>Use official information to complete this checklist. If an item cannot be verified during the session, mark it “Follow Up”.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12"/>
        <w:gridCol w:w="5112"/>
      </w:tblGrid>
      <w:tr w:rsidR="00025834" w14:paraId="3DF3F22E" w14:textId="77777777" w:rsidTr="00AE1692">
        <w:trPr>
          <w:jc w:val="center"/>
        </w:trPr>
        <w:tc>
          <w:tcPr>
            <w:tcW w:w="5112" w:type="dxa"/>
            <w:shd w:val="clear" w:color="auto" w:fill="C00000"/>
            <w:vAlign w:val="center"/>
          </w:tcPr>
          <w:p w14:paraId="41341DE3" w14:textId="77777777" w:rsidR="00025834" w:rsidRDefault="00000000">
            <w:r>
              <w:rPr>
                <w:b/>
                <w:color w:val="FFFFFF"/>
                <w:sz w:val="18"/>
              </w:rPr>
              <w:t>Check</w:t>
            </w:r>
          </w:p>
        </w:tc>
        <w:tc>
          <w:tcPr>
            <w:tcW w:w="5112" w:type="dxa"/>
            <w:shd w:val="clear" w:color="auto" w:fill="C00000"/>
            <w:vAlign w:val="center"/>
          </w:tcPr>
          <w:p w14:paraId="076B644F" w14:textId="77777777" w:rsidR="00025834" w:rsidRDefault="00000000">
            <w:r>
              <w:rPr>
                <w:b/>
                <w:color w:val="FFFFFF"/>
                <w:sz w:val="18"/>
              </w:rPr>
              <w:t>Status / Notes</w:t>
            </w:r>
          </w:p>
        </w:tc>
      </w:tr>
      <w:tr w:rsidR="00025834" w14:paraId="3D32609E" w14:textId="77777777">
        <w:trPr>
          <w:jc w:val="center"/>
        </w:trPr>
        <w:tc>
          <w:tcPr>
            <w:tcW w:w="5112" w:type="dxa"/>
            <w:vAlign w:val="center"/>
          </w:tcPr>
          <w:p w14:paraId="529EB37D" w14:textId="77777777" w:rsidR="00025834" w:rsidRDefault="00000000">
            <w:r>
              <w:rPr>
                <w:sz w:val="18"/>
              </w:rPr>
              <w:t>I understand the FFC status topic.</w:t>
            </w:r>
          </w:p>
        </w:tc>
        <w:tc>
          <w:tcPr>
            <w:tcW w:w="5112" w:type="dxa"/>
            <w:vAlign w:val="center"/>
          </w:tcPr>
          <w:p w14:paraId="2D58A804" w14:textId="77777777" w:rsidR="00025834" w:rsidRDefault="00025834"/>
        </w:tc>
      </w:tr>
      <w:tr w:rsidR="00025834" w14:paraId="052DB3E2" w14:textId="77777777">
        <w:trPr>
          <w:jc w:val="center"/>
        </w:trPr>
        <w:tc>
          <w:tcPr>
            <w:tcW w:w="5112" w:type="dxa"/>
            <w:vAlign w:val="center"/>
          </w:tcPr>
          <w:p w14:paraId="50B16BF5" w14:textId="77777777" w:rsidR="00025834" w:rsidRDefault="00000000">
            <w:r>
              <w:rPr>
                <w:sz w:val="18"/>
              </w:rPr>
              <w:t>I know where to verify my current PPRA status.</w:t>
            </w:r>
          </w:p>
        </w:tc>
        <w:tc>
          <w:tcPr>
            <w:tcW w:w="5112" w:type="dxa"/>
            <w:vAlign w:val="center"/>
          </w:tcPr>
          <w:p w14:paraId="418778AF" w14:textId="77777777" w:rsidR="00025834" w:rsidRDefault="00025834"/>
        </w:tc>
      </w:tr>
      <w:tr w:rsidR="00025834" w14:paraId="5309CB95" w14:textId="77777777">
        <w:trPr>
          <w:jc w:val="center"/>
        </w:trPr>
        <w:tc>
          <w:tcPr>
            <w:tcW w:w="5112" w:type="dxa"/>
            <w:vAlign w:val="center"/>
          </w:tcPr>
          <w:p w14:paraId="455AA491" w14:textId="77777777" w:rsidR="00025834" w:rsidRDefault="00000000">
            <w:r>
              <w:rPr>
                <w:sz w:val="18"/>
              </w:rPr>
              <w:t>I understand the renewal obligation topic.</w:t>
            </w:r>
          </w:p>
        </w:tc>
        <w:tc>
          <w:tcPr>
            <w:tcW w:w="5112" w:type="dxa"/>
            <w:vAlign w:val="center"/>
          </w:tcPr>
          <w:p w14:paraId="416822BF" w14:textId="77777777" w:rsidR="00025834" w:rsidRDefault="00025834"/>
        </w:tc>
      </w:tr>
      <w:tr w:rsidR="00025834" w14:paraId="22C9B70E" w14:textId="77777777">
        <w:trPr>
          <w:jc w:val="center"/>
        </w:trPr>
        <w:tc>
          <w:tcPr>
            <w:tcW w:w="5112" w:type="dxa"/>
            <w:vAlign w:val="center"/>
          </w:tcPr>
          <w:p w14:paraId="39D3F6EF" w14:textId="77777777" w:rsidR="00025834" w:rsidRDefault="00000000">
            <w:r>
              <w:rPr>
                <w:sz w:val="18"/>
              </w:rPr>
              <w:t>I know what evidence to retain after a compliance action.</w:t>
            </w:r>
          </w:p>
        </w:tc>
        <w:tc>
          <w:tcPr>
            <w:tcW w:w="5112" w:type="dxa"/>
            <w:vAlign w:val="center"/>
          </w:tcPr>
          <w:p w14:paraId="13B50691" w14:textId="77777777" w:rsidR="00025834" w:rsidRDefault="00025834"/>
        </w:tc>
      </w:tr>
      <w:tr w:rsidR="00025834" w14:paraId="2E453928" w14:textId="77777777">
        <w:trPr>
          <w:jc w:val="center"/>
        </w:trPr>
        <w:tc>
          <w:tcPr>
            <w:tcW w:w="5112" w:type="dxa"/>
            <w:vAlign w:val="center"/>
          </w:tcPr>
          <w:p w14:paraId="2F80476A" w14:textId="77777777" w:rsidR="00025834" w:rsidRDefault="00000000">
            <w:r>
              <w:rPr>
                <w:sz w:val="18"/>
              </w:rPr>
              <w:t>I have identified any personal renewal follow-up.</w:t>
            </w:r>
          </w:p>
        </w:tc>
        <w:tc>
          <w:tcPr>
            <w:tcW w:w="5112" w:type="dxa"/>
            <w:vAlign w:val="center"/>
          </w:tcPr>
          <w:p w14:paraId="6740713E" w14:textId="77777777" w:rsidR="00025834" w:rsidRDefault="00025834"/>
        </w:tc>
      </w:tr>
    </w:tbl>
    <w:p w14:paraId="30AE8102" w14:textId="77777777" w:rsidR="00025834" w:rsidRDefault="00000000">
      <w:pPr>
        <w:pStyle w:val="Heading1"/>
      </w:pPr>
      <w:r>
        <w:t>7. Activity 3 – Change of Employment Scenario</w:t>
      </w:r>
    </w:p>
    <w:p w14:paraId="3197FC86" w14:textId="77777777" w:rsidR="00025834" w:rsidRDefault="00000000">
      <w:r>
        <w:t>Scenario: Your employment/firm circumstances change and you are unsure whether your PPRA records and FFC position need attention.</w:t>
      </w:r>
    </w:p>
    <w:p w14:paraId="2EBF6F81" w14:textId="77777777" w:rsidR="00025834" w:rsidRDefault="00000000">
      <w:pPr>
        <w:pStyle w:val="ListNumber"/>
      </w:pPr>
      <w:r>
        <w:t>What should you verify first?</w:t>
      </w:r>
    </w:p>
    <w:p w14:paraId="01258501" w14:textId="77777777" w:rsidR="00025834" w:rsidRDefault="00000000">
      <w:pPr>
        <w:pStyle w:val="ListNumber"/>
      </w:pPr>
      <w:r>
        <w:t>What PPRA process or requirement should you check?</w:t>
      </w:r>
    </w:p>
    <w:p w14:paraId="176C2260" w14:textId="77777777" w:rsidR="00025834" w:rsidRDefault="00000000">
      <w:pPr>
        <w:pStyle w:val="ListNumber"/>
      </w:pPr>
      <w:r>
        <w:t>What information/evidence would you prepare?</w:t>
      </w:r>
    </w:p>
    <w:p w14:paraId="2A6F7A65" w14:textId="77777777" w:rsidR="00025834" w:rsidRDefault="00000000">
      <w:pPr>
        <w:pStyle w:val="ListNumber"/>
      </w:pPr>
      <w:r>
        <w:t>What evidence would you retain after the action?</w:t>
      </w:r>
    </w:p>
    <w:p w14:paraId="11B7388B" w14:textId="77777777" w:rsidR="00025834" w:rsidRDefault="00000000">
      <w:r>
        <w:t>____________________________________________________________________________________________________</w:t>
      </w:r>
    </w:p>
    <w:p w14:paraId="3D00DF09" w14:textId="77777777" w:rsidR="00025834" w:rsidRDefault="00000000">
      <w:r>
        <w:t>____________________________________________________________________________________________________</w:t>
      </w:r>
    </w:p>
    <w:p w14:paraId="657936BE" w14:textId="77777777" w:rsidR="00025834" w:rsidRDefault="00000000">
      <w:r>
        <w:t>____________________________________________________________________________________________________</w:t>
      </w:r>
    </w:p>
    <w:p w14:paraId="763610C7" w14:textId="77777777" w:rsidR="00025834" w:rsidRDefault="00000000">
      <w:r>
        <w:t>____________________________________________________________________________________________________</w:t>
      </w:r>
    </w:p>
    <w:p w14:paraId="132EA8DE" w14:textId="77777777" w:rsidR="00025834" w:rsidRDefault="00000000">
      <w:r>
        <w:t>____________________________________________________________________________________________________</w:t>
      </w:r>
    </w:p>
    <w:p w14:paraId="001108D2" w14:textId="77777777" w:rsidR="00025834" w:rsidRDefault="00000000">
      <w:r>
        <w:t>____________________________________________________________________________________________________</w:t>
      </w:r>
    </w:p>
    <w:p w14:paraId="288C0E4C" w14:textId="77777777" w:rsidR="00025834" w:rsidRDefault="00000000">
      <w:r>
        <w:t>____________________________________________________________________________________________________</w:t>
      </w:r>
    </w:p>
    <w:p w14:paraId="200D4152" w14:textId="77777777" w:rsidR="00025834" w:rsidRDefault="00000000">
      <w:r>
        <w:t>____________________________________________________________________________________________________</w:t>
      </w:r>
    </w:p>
    <w:p w14:paraId="378FA162" w14:textId="77777777" w:rsidR="00025834" w:rsidRDefault="00000000">
      <w:pPr>
        <w:pStyle w:val="Heading1"/>
      </w:pPr>
      <w:r>
        <w:t>8. Activity 4 – FFC Status Upgrade</w:t>
      </w:r>
    </w:p>
    <w:p w14:paraId="1C2F0817" w14:textId="77777777" w:rsidR="00025834" w:rsidRDefault="00000000">
      <w:r>
        <w:t>Before pursuing an FFC Status Upgrade, identify the information you would verify from current PPRA requirements.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12"/>
        <w:gridCol w:w="5112"/>
      </w:tblGrid>
      <w:tr w:rsidR="00025834" w14:paraId="03D28846" w14:textId="77777777" w:rsidTr="00AE1692">
        <w:trPr>
          <w:jc w:val="center"/>
        </w:trPr>
        <w:tc>
          <w:tcPr>
            <w:tcW w:w="5112" w:type="dxa"/>
            <w:shd w:val="clear" w:color="auto" w:fill="C00000"/>
            <w:vAlign w:val="center"/>
          </w:tcPr>
          <w:p w14:paraId="53562BE0" w14:textId="77777777" w:rsidR="00025834" w:rsidRDefault="00000000">
            <w:r>
              <w:rPr>
                <w:b/>
                <w:color w:val="FFFFFF"/>
                <w:sz w:val="18"/>
              </w:rPr>
              <w:t>Information to Verify</w:t>
            </w:r>
          </w:p>
        </w:tc>
        <w:tc>
          <w:tcPr>
            <w:tcW w:w="5112" w:type="dxa"/>
            <w:shd w:val="clear" w:color="auto" w:fill="C00000"/>
            <w:vAlign w:val="center"/>
          </w:tcPr>
          <w:p w14:paraId="2BDE2231" w14:textId="77777777" w:rsidR="00025834" w:rsidRDefault="00000000">
            <w:r>
              <w:rPr>
                <w:b/>
                <w:color w:val="FFFFFF"/>
                <w:sz w:val="18"/>
              </w:rPr>
              <w:t>My Notes</w:t>
            </w:r>
          </w:p>
        </w:tc>
      </w:tr>
      <w:tr w:rsidR="00025834" w14:paraId="1A23FCAE" w14:textId="77777777">
        <w:trPr>
          <w:jc w:val="center"/>
        </w:trPr>
        <w:tc>
          <w:tcPr>
            <w:tcW w:w="5112" w:type="dxa"/>
            <w:vAlign w:val="center"/>
          </w:tcPr>
          <w:p w14:paraId="3EC28A12" w14:textId="77777777" w:rsidR="00025834" w:rsidRDefault="00000000">
            <w:r>
              <w:rPr>
                <w:sz w:val="18"/>
              </w:rPr>
              <w:t>Current practitioner status</w:t>
            </w:r>
          </w:p>
        </w:tc>
        <w:tc>
          <w:tcPr>
            <w:tcW w:w="5112" w:type="dxa"/>
            <w:vAlign w:val="center"/>
          </w:tcPr>
          <w:p w14:paraId="4837A78F" w14:textId="77777777" w:rsidR="00025834" w:rsidRDefault="00025834"/>
        </w:tc>
      </w:tr>
      <w:tr w:rsidR="00025834" w14:paraId="36662463" w14:textId="77777777">
        <w:trPr>
          <w:jc w:val="center"/>
        </w:trPr>
        <w:tc>
          <w:tcPr>
            <w:tcW w:w="5112" w:type="dxa"/>
            <w:vAlign w:val="center"/>
          </w:tcPr>
          <w:p w14:paraId="71A16FFB" w14:textId="77777777" w:rsidR="00025834" w:rsidRDefault="00000000">
            <w:r>
              <w:rPr>
                <w:sz w:val="18"/>
              </w:rPr>
              <w:t>Applicable upgrade requirement/process</w:t>
            </w:r>
          </w:p>
        </w:tc>
        <w:tc>
          <w:tcPr>
            <w:tcW w:w="5112" w:type="dxa"/>
            <w:vAlign w:val="center"/>
          </w:tcPr>
          <w:p w14:paraId="5951E90B" w14:textId="77777777" w:rsidR="00025834" w:rsidRDefault="00025834"/>
        </w:tc>
      </w:tr>
      <w:tr w:rsidR="00025834" w14:paraId="038B4291" w14:textId="77777777">
        <w:trPr>
          <w:jc w:val="center"/>
        </w:trPr>
        <w:tc>
          <w:tcPr>
            <w:tcW w:w="5112" w:type="dxa"/>
            <w:vAlign w:val="center"/>
          </w:tcPr>
          <w:p w14:paraId="078EB832" w14:textId="77777777" w:rsidR="00025834" w:rsidRDefault="00000000">
            <w:r>
              <w:rPr>
                <w:sz w:val="18"/>
              </w:rPr>
              <w:t>Supporting information/documentation</w:t>
            </w:r>
          </w:p>
        </w:tc>
        <w:tc>
          <w:tcPr>
            <w:tcW w:w="5112" w:type="dxa"/>
            <w:vAlign w:val="center"/>
          </w:tcPr>
          <w:p w14:paraId="093CFB8F" w14:textId="77777777" w:rsidR="00025834" w:rsidRDefault="00025834"/>
        </w:tc>
      </w:tr>
      <w:tr w:rsidR="00025834" w14:paraId="426C0038" w14:textId="77777777">
        <w:trPr>
          <w:jc w:val="center"/>
        </w:trPr>
        <w:tc>
          <w:tcPr>
            <w:tcW w:w="5112" w:type="dxa"/>
            <w:vAlign w:val="center"/>
          </w:tcPr>
          <w:p w14:paraId="10856F33" w14:textId="77777777" w:rsidR="00025834" w:rsidRDefault="00000000">
            <w:r>
              <w:rPr>
                <w:sz w:val="18"/>
              </w:rPr>
              <w:t>Where the action is completed</w:t>
            </w:r>
          </w:p>
        </w:tc>
        <w:tc>
          <w:tcPr>
            <w:tcW w:w="5112" w:type="dxa"/>
            <w:vAlign w:val="center"/>
          </w:tcPr>
          <w:p w14:paraId="6A07A5AE" w14:textId="77777777" w:rsidR="00025834" w:rsidRDefault="00025834"/>
        </w:tc>
      </w:tr>
      <w:tr w:rsidR="00025834" w14:paraId="68689650" w14:textId="77777777">
        <w:trPr>
          <w:jc w:val="center"/>
        </w:trPr>
        <w:tc>
          <w:tcPr>
            <w:tcW w:w="5112" w:type="dxa"/>
            <w:vAlign w:val="center"/>
          </w:tcPr>
          <w:p w14:paraId="44512F6C" w14:textId="77777777" w:rsidR="00025834" w:rsidRDefault="00000000">
            <w:r>
              <w:rPr>
                <w:sz w:val="18"/>
              </w:rPr>
              <w:t>Evidence of submission/outcome</w:t>
            </w:r>
          </w:p>
        </w:tc>
        <w:tc>
          <w:tcPr>
            <w:tcW w:w="5112" w:type="dxa"/>
            <w:vAlign w:val="center"/>
          </w:tcPr>
          <w:p w14:paraId="79951C38" w14:textId="77777777" w:rsidR="00025834" w:rsidRDefault="00025834"/>
        </w:tc>
      </w:tr>
    </w:tbl>
    <w:p w14:paraId="0F5B7294" w14:textId="77777777" w:rsidR="00025834" w:rsidRDefault="00000000">
      <w:pPr>
        <w:pStyle w:val="Heading1"/>
      </w:pPr>
      <w:r>
        <w:lastRenderedPageBreak/>
        <w:t>9. Activity 5 – Practitioner vs Firm Compliance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12"/>
        <w:gridCol w:w="5112"/>
      </w:tblGrid>
      <w:tr w:rsidR="00025834" w14:paraId="65BB6C68" w14:textId="77777777" w:rsidTr="00AE1692">
        <w:trPr>
          <w:jc w:val="center"/>
        </w:trPr>
        <w:tc>
          <w:tcPr>
            <w:tcW w:w="5112" w:type="dxa"/>
            <w:shd w:val="clear" w:color="auto" w:fill="C00000"/>
            <w:vAlign w:val="center"/>
          </w:tcPr>
          <w:p w14:paraId="42474060" w14:textId="77777777" w:rsidR="00025834" w:rsidRDefault="00000000">
            <w:r>
              <w:rPr>
                <w:b/>
                <w:color w:val="FFFFFF"/>
                <w:sz w:val="18"/>
              </w:rPr>
              <w:t>Practitioner-Level Matter</w:t>
            </w:r>
          </w:p>
        </w:tc>
        <w:tc>
          <w:tcPr>
            <w:tcW w:w="5112" w:type="dxa"/>
            <w:shd w:val="clear" w:color="auto" w:fill="C00000"/>
            <w:vAlign w:val="center"/>
          </w:tcPr>
          <w:p w14:paraId="427D8DF3" w14:textId="77777777" w:rsidR="00025834" w:rsidRDefault="00000000">
            <w:r>
              <w:rPr>
                <w:b/>
                <w:color w:val="FFFFFF"/>
                <w:sz w:val="18"/>
              </w:rPr>
              <w:t>Firm-Level Matter</w:t>
            </w:r>
          </w:p>
        </w:tc>
      </w:tr>
      <w:tr w:rsidR="00025834" w14:paraId="74D63FF7" w14:textId="77777777">
        <w:trPr>
          <w:jc w:val="center"/>
        </w:trPr>
        <w:tc>
          <w:tcPr>
            <w:tcW w:w="5112" w:type="dxa"/>
            <w:vAlign w:val="center"/>
          </w:tcPr>
          <w:p w14:paraId="623AB668" w14:textId="3AF6800F" w:rsidR="00025834" w:rsidRDefault="00025834"/>
        </w:tc>
        <w:tc>
          <w:tcPr>
            <w:tcW w:w="5112" w:type="dxa"/>
            <w:vAlign w:val="center"/>
          </w:tcPr>
          <w:p w14:paraId="0174B1D1" w14:textId="1949C7A7" w:rsidR="00025834" w:rsidRDefault="00025834"/>
        </w:tc>
      </w:tr>
      <w:tr w:rsidR="00025834" w14:paraId="2407E9D1" w14:textId="77777777">
        <w:trPr>
          <w:jc w:val="center"/>
        </w:trPr>
        <w:tc>
          <w:tcPr>
            <w:tcW w:w="5112" w:type="dxa"/>
            <w:vAlign w:val="center"/>
          </w:tcPr>
          <w:p w14:paraId="5A60EAE7" w14:textId="1D9B8C8E" w:rsidR="00025834" w:rsidRDefault="00025834"/>
        </w:tc>
        <w:tc>
          <w:tcPr>
            <w:tcW w:w="5112" w:type="dxa"/>
            <w:vAlign w:val="center"/>
          </w:tcPr>
          <w:p w14:paraId="5320952E" w14:textId="3E7D1541" w:rsidR="00025834" w:rsidRDefault="00025834"/>
        </w:tc>
      </w:tr>
      <w:tr w:rsidR="00025834" w14:paraId="5208AD22" w14:textId="77777777">
        <w:trPr>
          <w:jc w:val="center"/>
        </w:trPr>
        <w:tc>
          <w:tcPr>
            <w:tcW w:w="5112" w:type="dxa"/>
            <w:vAlign w:val="center"/>
          </w:tcPr>
          <w:p w14:paraId="5EA1C42D" w14:textId="736BD38A" w:rsidR="00025834" w:rsidRDefault="00025834"/>
        </w:tc>
        <w:tc>
          <w:tcPr>
            <w:tcW w:w="5112" w:type="dxa"/>
            <w:vAlign w:val="center"/>
          </w:tcPr>
          <w:p w14:paraId="7EEFD699" w14:textId="5FA5324E" w:rsidR="00025834" w:rsidRDefault="00025834"/>
        </w:tc>
      </w:tr>
      <w:tr w:rsidR="00025834" w14:paraId="62DCAC11" w14:textId="77777777">
        <w:trPr>
          <w:jc w:val="center"/>
        </w:trPr>
        <w:tc>
          <w:tcPr>
            <w:tcW w:w="5112" w:type="dxa"/>
            <w:vAlign w:val="center"/>
          </w:tcPr>
          <w:p w14:paraId="31E6CD71" w14:textId="0A9F3891" w:rsidR="00025834" w:rsidRDefault="00025834"/>
        </w:tc>
        <w:tc>
          <w:tcPr>
            <w:tcW w:w="5112" w:type="dxa"/>
            <w:vAlign w:val="center"/>
          </w:tcPr>
          <w:p w14:paraId="7E642497" w14:textId="5F87D66A" w:rsidR="00025834" w:rsidRDefault="00025834"/>
        </w:tc>
      </w:tr>
    </w:tbl>
    <w:p w14:paraId="46C1E1B7" w14:textId="77777777" w:rsidR="00025834" w:rsidRDefault="00000000">
      <w:pPr>
        <w:pStyle w:val="Heading1"/>
      </w:pPr>
      <w:r>
        <w:t>10. Activity 6 – Compliance Scenario Challenge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56"/>
        <w:gridCol w:w="2556"/>
        <w:gridCol w:w="2556"/>
        <w:gridCol w:w="2556"/>
      </w:tblGrid>
      <w:tr w:rsidR="00025834" w14:paraId="41F41715" w14:textId="77777777" w:rsidTr="00AE1692">
        <w:trPr>
          <w:jc w:val="center"/>
        </w:trPr>
        <w:tc>
          <w:tcPr>
            <w:tcW w:w="2556" w:type="dxa"/>
            <w:shd w:val="clear" w:color="auto" w:fill="C00000"/>
            <w:vAlign w:val="center"/>
          </w:tcPr>
          <w:p w14:paraId="16FD05A5" w14:textId="77777777" w:rsidR="00025834" w:rsidRDefault="00000000">
            <w:r>
              <w:rPr>
                <w:b/>
                <w:color w:val="FFFFFF"/>
                <w:sz w:val="18"/>
              </w:rPr>
              <w:t>Scenario</w:t>
            </w:r>
          </w:p>
        </w:tc>
        <w:tc>
          <w:tcPr>
            <w:tcW w:w="2556" w:type="dxa"/>
            <w:shd w:val="clear" w:color="auto" w:fill="C00000"/>
            <w:vAlign w:val="center"/>
          </w:tcPr>
          <w:p w14:paraId="03CE4E75" w14:textId="77777777" w:rsidR="00025834" w:rsidRDefault="00000000">
            <w:r>
              <w:rPr>
                <w:b/>
                <w:color w:val="FFFFFF"/>
                <w:sz w:val="18"/>
              </w:rPr>
              <w:t>Compliance Topic</w:t>
            </w:r>
          </w:p>
        </w:tc>
        <w:tc>
          <w:tcPr>
            <w:tcW w:w="2556" w:type="dxa"/>
            <w:shd w:val="clear" w:color="auto" w:fill="C00000"/>
            <w:vAlign w:val="center"/>
          </w:tcPr>
          <w:p w14:paraId="1CA484DF" w14:textId="77777777" w:rsidR="00025834" w:rsidRDefault="00000000">
            <w:r>
              <w:rPr>
                <w:b/>
                <w:color w:val="FFFFFF"/>
                <w:sz w:val="18"/>
              </w:rPr>
              <w:t>What Must Be Verified?</w:t>
            </w:r>
          </w:p>
        </w:tc>
        <w:tc>
          <w:tcPr>
            <w:tcW w:w="2556" w:type="dxa"/>
            <w:shd w:val="clear" w:color="auto" w:fill="C00000"/>
            <w:vAlign w:val="center"/>
          </w:tcPr>
          <w:p w14:paraId="6E8A127C" w14:textId="77777777" w:rsidR="00025834" w:rsidRDefault="00000000">
            <w:r>
              <w:rPr>
                <w:b/>
                <w:color w:val="FFFFFF"/>
                <w:sz w:val="18"/>
              </w:rPr>
              <w:t>Action / Evidence</w:t>
            </w:r>
          </w:p>
        </w:tc>
      </w:tr>
      <w:tr w:rsidR="00025834" w14:paraId="5D484652" w14:textId="77777777">
        <w:trPr>
          <w:jc w:val="center"/>
        </w:trPr>
        <w:tc>
          <w:tcPr>
            <w:tcW w:w="2556" w:type="dxa"/>
            <w:vAlign w:val="center"/>
          </w:tcPr>
          <w:p w14:paraId="4C265A05" w14:textId="77777777" w:rsidR="00025834" w:rsidRDefault="00000000">
            <w:r>
              <w:rPr>
                <w:sz w:val="18"/>
              </w:rPr>
              <w:t>Confirm FFC position before continuing practice.</w:t>
            </w:r>
          </w:p>
        </w:tc>
        <w:tc>
          <w:tcPr>
            <w:tcW w:w="2556" w:type="dxa"/>
            <w:vAlign w:val="center"/>
          </w:tcPr>
          <w:p w14:paraId="7658400A" w14:textId="77777777" w:rsidR="00025834" w:rsidRDefault="00025834"/>
        </w:tc>
        <w:tc>
          <w:tcPr>
            <w:tcW w:w="2556" w:type="dxa"/>
            <w:vAlign w:val="center"/>
          </w:tcPr>
          <w:p w14:paraId="329DB1C0" w14:textId="77777777" w:rsidR="00025834" w:rsidRDefault="00025834"/>
        </w:tc>
        <w:tc>
          <w:tcPr>
            <w:tcW w:w="2556" w:type="dxa"/>
            <w:vAlign w:val="center"/>
          </w:tcPr>
          <w:p w14:paraId="66B8DECD" w14:textId="77777777" w:rsidR="00025834" w:rsidRDefault="00025834"/>
        </w:tc>
      </w:tr>
      <w:tr w:rsidR="00025834" w14:paraId="3BA5B692" w14:textId="77777777">
        <w:trPr>
          <w:jc w:val="center"/>
        </w:trPr>
        <w:tc>
          <w:tcPr>
            <w:tcW w:w="2556" w:type="dxa"/>
            <w:vAlign w:val="center"/>
          </w:tcPr>
          <w:p w14:paraId="38BEAE8D" w14:textId="77777777" w:rsidR="00025834" w:rsidRDefault="00000000">
            <w:r>
              <w:rPr>
                <w:sz w:val="18"/>
              </w:rPr>
              <w:t>Change of employment/firm circumstances.</w:t>
            </w:r>
          </w:p>
        </w:tc>
        <w:tc>
          <w:tcPr>
            <w:tcW w:w="2556" w:type="dxa"/>
            <w:vAlign w:val="center"/>
          </w:tcPr>
          <w:p w14:paraId="063B2D3F" w14:textId="77777777" w:rsidR="00025834" w:rsidRDefault="00025834"/>
        </w:tc>
        <w:tc>
          <w:tcPr>
            <w:tcW w:w="2556" w:type="dxa"/>
            <w:vAlign w:val="center"/>
          </w:tcPr>
          <w:p w14:paraId="27436B15" w14:textId="77777777" w:rsidR="00025834" w:rsidRDefault="00025834"/>
        </w:tc>
        <w:tc>
          <w:tcPr>
            <w:tcW w:w="2556" w:type="dxa"/>
            <w:vAlign w:val="center"/>
          </w:tcPr>
          <w:p w14:paraId="606FCA03" w14:textId="77777777" w:rsidR="00025834" w:rsidRDefault="00025834"/>
        </w:tc>
      </w:tr>
      <w:tr w:rsidR="00025834" w14:paraId="6EB857CC" w14:textId="77777777">
        <w:trPr>
          <w:jc w:val="center"/>
        </w:trPr>
        <w:tc>
          <w:tcPr>
            <w:tcW w:w="2556" w:type="dxa"/>
            <w:vAlign w:val="center"/>
          </w:tcPr>
          <w:p w14:paraId="5F59E4F1" w14:textId="77777777" w:rsidR="00025834" w:rsidRDefault="00000000">
            <w:r>
              <w:rPr>
                <w:sz w:val="18"/>
              </w:rPr>
              <w:t>Considering an FFC Status Upgrade.</w:t>
            </w:r>
          </w:p>
        </w:tc>
        <w:tc>
          <w:tcPr>
            <w:tcW w:w="2556" w:type="dxa"/>
            <w:vAlign w:val="center"/>
          </w:tcPr>
          <w:p w14:paraId="16B0CC97" w14:textId="77777777" w:rsidR="00025834" w:rsidRDefault="00025834"/>
        </w:tc>
        <w:tc>
          <w:tcPr>
            <w:tcW w:w="2556" w:type="dxa"/>
            <w:vAlign w:val="center"/>
          </w:tcPr>
          <w:p w14:paraId="17A58AEF" w14:textId="77777777" w:rsidR="00025834" w:rsidRDefault="00025834"/>
        </w:tc>
        <w:tc>
          <w:tcPr>
            <w:tcW w:w="2556" w:type="dxa"/>
            <w:vAlign w:val="center"/>
          </w:tcPr>
          <w:p w14:paraId="44CFB0A4" w14:textId="77777777" w:rsidR="00025834" w:rsidRDefault="00025834"/>
        </w:tc>
      </w:tr>
      <w:tr w:rsidR="00025834" w14:paraId="39B5BB49" w14:textId="77777777">
        <w:trPr>
          <w:jc w:val="center"/>
        </w:trPr>
        <w:tc>
          <w:tcPr>
            <w:tcW w:w="2556" w:type="dxa"/>
            <w:vAlign w:val="center"/>
          </w:tcPr>
          <w:p w14:paraId="310D0D3E" w14:textId="77777777" w:rsidR="00025834" w:rsidRDefault="00000000">
            <w:r>
              <w:rPr>
                <w:sz w:val="18"/>
              </w:rPr>
              <w:t>Operating through or establishing a firm.</w:t>
            </w:r>
          </w:p>
        </w:tc>
        <w:tc>
          <w:tcPr>
            <w:tcW w:w="2556" w:type="dxa"/>
            <w:vAlign w:val="center"/>
          </w:tcPr>
          <w:p w14:paraId="5CC1DF29" w14:textId="77777777" w:rsidR="00025834" w:rsidRDefault="00025834"/>
        </w:tc>
        <w:tc>
          <w:tcPr>
            <w:tcW w:w="2556" w:type="dxa"/>
            <w:vAlign w:val="center"/>
          </w:tcPr>
          <w:p w14:paraId="149B075B" w14:textId="77777777" w:rsidR="00025834" w:rsidRDefault="00025834"/>
        </w:tc>
        <w:tc>
          <w:tcPr>
            <w:tcW w:w="2556" w:type="dxa"/>
            <w:vAlign w:val="center"/>
          </w:tcPr>
          <w:p w14:paraId="1A75F146" w14:textId="77777777" w:rsidR="00025834" w:rsidRDefault="00025834"/>
        </w:tc>
      </w:tr>
    </w:tbl>
    <w:p w14:paraId="0BDEA37C" w14:textId="77777777" w:rsidR="00025834" w:rsidRDefault="00000000">
      <w:pPr>
        <w:pStyle w:val="Heading1"/>
      </w:pPr>
      <w:r>
        <w:t>11. My FFC Compliance Action Plan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56"/>
        <w:gridCol w:w="2556"/>
        <w:gridCol w:w="2556"/>
        <w:gridCol w:w="2556"/>
      </w:tblGrid>
      <w:tr w:rsidR="00025834" w14:paraId="1CD73864" w14:textId="77777777" w:rsidTr="00AE1692">
        <w:trPr>
          <w:jc w:val="center"/>
        </w:trPr>
        <w:tc>
          <w:tcPr>
            <w:tcW w:w="2556" w:type="dxa"/>
            <w:shd w:val="clear" w:color="auto" w:fill="C00000"/>
            <w:vAlign w:val="center"/>
          </w:tcPr>
          <w:p w14:paraId="773275DB" w14:textId="77777777" w:rsidR="00025834" w:rsidRDefault="00000000">
            <w:r>
              <w:rPr>
                <w:b/>
                <w:color w:val="FFFFFF"/>
                <w:sz w:val="18"/>
              </w:rPr>
              <w:t>Action</w:t>
            </w:r>
          </w:p>
        </w:tc>
        <w:tc>
          <w:tcPr>
            <w:tcW w:w="2556" w:type="dxa"/>
            <w:shd w:val="clear" w:color="auto" w:fill="C00000"/>
            <w:vAlign w:val="center"/>
          </w:tcPr>
          <w:p w14:paraId="65E03A08" w14:textId="77777777" w:rsidR="00025834" w:rsidRDefault="00000000">
            <w:r>
              <w:rPr>
                <w:b/>
                <w:color w:val="FFFFFF"/>
                <w:sz w:val="18"/>
              </w:rPr>
              <w:t>Why Required</w:t>
            </w:r>
          </w:p>
        </w:tc>
        <w:tc>
          <w:tcPr>
            <w:tcW w:w="2556" w:type="dxa"/>
            <w:shd w:val="clear" w:color="auto" w:fill="C00000"/>
            <w:vAlign w:val="center"/>
          </w:tcPr>
          <w:p w14:paraId="661F3F43" w14:textId="77777777" w:rsidR="00025834" w:rsidRDefault="00000000">
            <w:r>
              <w:rPr>
                <w:b/>
                <w:color w:val="FFFFFF"/>
                <w:sz w:val="18"/>
              </w:rPr>
              <w:t>Target Date</w:t>
            </w:r>
          </w:p>
        </w:tc>
        <w:tc>
          <w:tcPr>
            <w:tcW w:w="2556" w:type="dxa"/>
            <w:shd w:val="clear" w:color="auto" w:fill="C00000"/>
            <w:vAlign w:val="center"/>
          </w:tcPr>
          <w:p w14:paraId="57CADEEE" w14:textId="77777777" w:rsidR="00025834" w:rsidRDefault="00000000">
            <w:r>
              <w:rPr>
                <w:b/>
                <w:color w:val="FFFFFF"/>
                <w:sz w:val="18"/>
              </w:rPr>
              <w:t>Evidence / Reference</w:t>
            </w:r>
          </w:p>
        </w:tc>
      </w:tr>
      <w:tr w:rsidR="00025834" w14:paraId="0C0DCCB4" w14:textId="77777777">
        <w:trPr>
          <w:jc w:val="center"/>
        </w:trPr>
        <w:tc>
          <w:tcPr>
            <w:tcW w:w="2556" w:type="dxa"/>
            <w:vAlign w:val="center"/>
          </w:tcPr>
          <w:p w14:paraId="079B0556" w14:textId="77777777" w:rsidR="00025834" w:rsidRDefault="00025834"/>
        </w:tc>
        <w:tc>
          <w:tcPr>
            <w:tcW w:w="2556" w:type="dxa"/>
            <w:vAlign w:val="center"/>
          </w:tcPr>
          <w:p w14:paraId="61285FC6" w14:textId="77777777" w:rsidR="00025834" w:rsidRDefault="00025834"/>
        </w:tc>
        <w:tc>
          <w:tcPr>
            <w:tcW w:w="2556" w:type="dxa"/>
            <w:vAlign w:val="center"/>
          </w:tcPr>
          <w:p w14:paraId="64EF1D39" w14:textId="77777777" w:rsidR="00025834" w:rsidRDefault="00025834"/>
        </w:tc>
        <w:tc>
          <w:tcPr>
            <w:tcW w:w="2556" w:type="dxa"/>
            <w:vAlign w:val="center"/>
          </w:tcPr>
          <w:p w14:paraId="4440FBEF" w14:textId="77777777" w:rsidR="00025834" w:rsidRDefault="00025834"/>
        </w:tc>
      </w:tr>
      <w:tr w:rsidR="00025834" w14:paraId="60781892" w14:textId="77777777">
        <w:trPr>
          <w:jc w:val="center"/>
        </w:trPr>
        <w:tc>
          <w:tcPr>
            <w:tcW w:w="2556" w:type="dxa"/>
            <w:vAlign w:val="center"/>
          </w:tcPr>
          <w:p w14:paraId="0872D6CF" w14:textId="77777777" w:rsidR="00025834" w:rsidRDefault="00025834"/>
        </w:tc>
        <w:tc>
          <w:tcPr>
            <w:tcW w:w="2556" w:type="dxa"/>
            <w:vAlign w:val="center"/>
          </w:tcPr>
          <w:p w14:paraId="38A76644" w14:textId="77777777" w:rsidR="00025834" w:rsidRDefault="00025834"/>
        </w:tc>
        <w:tc>
          <w:tcPr>
            <w:tcW w:w="2556" w:type="dxa"/>
            <w:vAlign w:val="center"/>
          </w:tcPr>
          <w:p w14:paraId="090B18D8" w14:textId="77777777" w:rsidR="00025834" w:rsidRDefault="00025834"/>
        </w:tc>
        <w:tc>
          <w:tcPr>
            <w:tcW w:w="2556" w:type="dxa"/>
            <w:vAlign w:val="center"/>
          </w:tcPr>
          <w:p w14:paraId="09C4DDA7" w14:textId="77777777" w:rsidR="00025834" w:rsidRDefault="00025834"/>
        </w:tc>
      </w:tr>
      <w:tr w:rsidR="00025834" w14:paraId="27741357" w14:textId="77777777">
        <w:trPr>
          <w:jc w:val="center"/>
        </w:trPr>
        <w:tc>
          <w:tcPr>
            <w:tcW w:w="2556" w:type="dxa"/>
            <w:vAlign w:val="center"/>
          </w:tcPr>
          <w:p w14:paraId="7A538F1F" w14:textId="77777777" w:rsidR="00025834" w:rsidRDefault="00025834"/>
        </w:tc>
        <w:tc>
          <w:tcPr>
            <w:tcW w:w="2556" w:type="dxa"/>
            <w:vAlign w:val="center"/>
          </w:tcPr>
          <w:p w14:paraId="72A6A2A7" w14:textId="77777777" w:rsidR="00025834" w:rsidRDefault="00025834"/>
        </w:tc>
        <w:tc>
          <w:tcPr>
            <w:tcW w:w="2556" w:type="dxa"/>
            <w:vAlign w:val="center"/>
          </w:tcPr>
          <w:p w14:paraId="7DBACD63" w14:textId="77777777" w:rsidR="00025834" w:rsidRDefault="00025834"/>
        </w:tc>
        <w:tc>
          <w:tcPr>
            <w:tcW w:w="2556" w:type="dxa"/>
            <w:vAlign w:val="center"/>
          </w:tcPr>
          <w:p w14:paraId="02663E63" w14:textId="77777777" w:rsidR="00025834" w:rsidRDefault="00025834"/>
        </w:tc>
      </w:tr>
      <w:tr w:rsidR="00025834" w14:paraId="783D0200" w14:textId="77777777">
        <w:trPr>
          <w:jc w:val="center"/>
        </w:trPr>
        <w:tc>
          <w:tcPr>
            <w:tcW w:w="2556" w:type="dxa"/>
            <w:vAlign w:val="center"/>
          </w:tcPr>
          <w:p w14:paraId="2B16AD00" w14:textId="77777777" w:rsidR="00025834" w:rsidRDefault="00025834"/>
        </w:tc>
        <w:tc>
          <w:tcPr>
            <w:tcW w:w="2556" w:type="dxa"/>
            <w:vAlign w:val="center"/>
          </w:tcPr>
          <w:p w14:paraId="1FF7B2EB" w14:textId="77777777" w:rsidR="00025834" w:rsidRDefault="00025834"/>
        </w:tc>
        <w:tc>
          <w:tcPr>
            <w:tcW w:w="2556" w:type="dxa"/>
            <w:vAlign w:val="center"/>
          </w:tcPr>
          <w:p w14:paraId="7C9793A5" w14:textId="77777777" w:rsidR="00025834" w:rsidRDefault="00025834"/>
        </w:tc>
        <w:tc>
          <w:tcPr>
            <w:tcW w:w="2556" w:type="dxa"/>
            <w:vAlign w:val="center"/>
          </w:tcPr>
          <w:p w14:paraId="5E081C92" w14:textId="77777777" w:rsidR="00025834" w:rsidRDefault="00025834"/>
        </w:tc>
      </w:tr>
    </w:tbl>
    <w:p w14:paraId="5782A898" w14:textId="77777777" w:rsidR="00025834" w:rsidRDefault="00000000">
      <w:pPr>
        <w:pStyle w:val="Heading1"/>
      </w:pPr>
      <w:r>
        <w:t>12. Questions for Follow-Up</w:t>
      </w:r>
    </w:p>
    <w:p w14:paraId="4A8AACF4" w14:textId="77777777" w:rsidR="00025834" w:rsidRDefault="00000000">
      <w:r>
        <w:t>____________________________________________________________________________________________________</w:t>
      </w:r>
    </w:p>
    <w:p w14:paraId="4519EF65" w14:textId="77777777" w:rsidR="00025834" w:rsidRDefault="00000000">
      <w:r>
        <w:t>____________________________________________________________________________________________________</w:t>
      </w:r>
    </w:p>
    <w:p w14:paraId="0F01DEF8" w14:textId="77777777" w:rsidR="00025834" w:rsidRDefault="00000000">
      <w:r>
        <w:t>____________________________________________________________________________________________________</w:t>
      </w:r>
    </w:p>
    <w:p w14:paraId="55D38B70" w14:textId="77777777" w:rsidR="00025834" w:rsidRDefault="00000000">
      <w:r>
        <w:t>____________________________________________________________________________________________________</w:t>
      </w:r>
    </w:p>
    <w:p w14:paraId="2F991C22" w14:textId="77777777" w:rsidR="00025834" w:rsidRDefault="00000000">
      <w:r>
        <w:t>____________________________________________________________________________________________________</w:t>
      </w:r>
    </w:p>
    <w:p w14:paraId="1FD91307" w14:textId="77777777" w:rsidR="00025834" w:rsidRDefault="00000000">
      <w:pPr>
        <w:pStyle w:val="Heading1"/>
      </w:pPr>
      <w:r>
        <w:t>13. Session 2 Reflection</w:t>
      </w:r>
    </w:p>
    <w:p w14:paraId="65BBC2BD" w14:textId="77777777" w:rsidR="00025834" w:rsidRDefault="00000000">
      <w:r>
        <w:t>What is the most important FFC compliance understanding you are taking from this session?</w:t>
      </w:r>
    </w:p>
    <w:p w14:paraId="6F2ACCA3" w14:textId="77777777" w:rsidR="00025834" w:rsidRDefault="00000000">
      <w:r>
        <w:t>____________________________________________________________________________________________________</w:t>
      </w:r>
    </w:p>
    <w:p w14:paraId="57F96C58" w14:textId="77777777" w:rsidR="00025834" w:rsidRDefault="00000000">
      <w:r>
        <w:t>____________________________________________________________________________________________________</w:t>
      </w:r>
    </w:p>
    <w:p w14:paraId="16BE51CD" w14:textId="77777777" w:rsidR="00025834" w:rsidRDefault="00000000">
      <w:r>
        <w:t>____________________________________________________________________________________________________</w:t>
      </w:r>
    </w:p>
    <w:p w14:paraId="1E54D32E" w14:textId="77777777" w:rsidR="00025834" w:rsidRDefault="00000000">
      <w:r>
        <w:t>____________________________________________________________________________________________________</w:t>
      </w:r>
    </w:p>
    <w:p w14:paraId="37365DE8" w14:textId="77777777" w:rsidR="00025834" w:rsidRDefault="00000000">
      <w:pPr>
        <w:pStyle w:val="Heading1"/>
      </w:pPr>
      <w:r>
        <w:lastRenderedPageBreak/>
        <w:t>14. Session 2 Take-Away</w:t>
      </w:r>
    </w:p>
    <w:p w14:paraId="3BBD7116" w14:textId="77777777" w:rsidR="00025834" w:rsidRDefault="00000000">
      <w:r>
        <w:t>My next compliance action is: ________________________________________________</w:t>
      </w:r>
    </w:p>
    <w:p w14:paraId="6DA830BB" w14:textId="77777777" w:rsidR="00025834" w:rsidRDefault="00000000">
      <w:r>
        <w:t>I will verify the requirement using: __________________________________________</w:t>
      </w:r>
    </w:p>
    <w:p w14:paraId="68626AAB" w14:textId="77777777" w:rsidR="00025834" w:rsidRDefault="00000000">
      <w:r>
        <w:t>Evidence I will retain: ______________________________________________________</w:t>
      </w:r>
    </w:p>
    <w:p w14:paraId="22A3222D" w14:textId="77777777" w:rsidR="00025834" w:rsidRDefault="00000000">
      <w:pPr>
        <w:pStyle w:val="Heading1"/>
      </w:pPr>
      <w:r>
        <w:t>15. Next Session</w:t>
      </w:r>
    </w:p>
    <w:p w14:paraId="6762DC15" w14:textId="77777777" w:rsidR="00025834" w:rsidRDefault="00000000">
      <w:r>
        <w:t>Session 3: PPRA Practitioner Professional Obligations | 20 October 2026 | 09:00–11:00</w:t>
      </w:r>
    </w:p>
    <w:p w14:paraId="56A1F342" w14:textId="77777777" w:rsidR="00025834" w:rsidRDefault="00000000">
      <w:pPr>
        <w:pStyle w:val="Heading1"/>
      </w:pPr>
      <w:r>
        <w:t>16. Document Control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12"/>
        <w:gridCol w:w="5112"/>
      </w:tblGrid>
      <w:tr w:rsidR="00025834" w14:paraId="12352A09" w14:textId="77777777" w:rsidTr="00AE1692">
        <w:trPr>
          <w:jc w:val="center"/>
        </w:trPr>
        <w:tc>
          <w:tcPr>
            <w:tcW w:w="5112" w:type="dxa"/>
            <w:shd w:val="clear" w:color="auto" w:fill="C00000"/>
            <w:vAlign w:val="center"/>
          </w:tcPr>
          <w:p w14:paraId="1DFE1ED1" w14:textId="77777777" w:rsidR="00025834" w:rsidRDefault="00000000">
            <w:r>
              <w:rPr>
                <w:b/>
                <w:color w:val="FFFFFF"/>
                <w:sz w:val="18"/>
              </w:rPr>
              <w:t>Field</w:t>
            </w:r>
          </w:p>
        </w:tc>
        <w:tc>
          <w:tcPr>
            <w:tcW w:w="5112" w:type="dxa"/>
            <w:shd w:val="clear" w:color="auto" w:fill="C00000"/>
            <w:vAlign w:val="center"/>
          </w:tcPr>
          <w:p w14:paraId="38F10AB9" w14:textId="77777777" w:rsidR="00025834" w:rsidRDefault="00000000">
            <w:r>
              <w:rPr>
                <w:b/>
                <w:color w:val="FFFFFF"/>
                <w:sz w:val="18"/>
              </w:rPr>
              <w:t>Detail</w:t>
            </w:r>
          </w:p>
        </w:tc>
      </w:tr>
      <w:tr w:rsidR="00025834" w14:paraId="26BA9708" w14:textId="77777777">
        <w:trPr>
          <w:jc w:val="center"/>
        </w:trPr>
        <w:tc>
          <w:tcPr>
            <w:tcW w:w="5112" w:type="dxa"/>
            <w:vAlign w:val="center"/>
          </w:tcPr>
          <w:p w14:paraId="1C9A520B" w14:textId="77777777" w:rsidR="00025834" w:rsidRDefault="00000000">
            <w:r>
              <w:rPr>
                <w:sz w:val="18"/>
              </w:rPr>
              <w:t>Document</w:t>
            </w:r>
          </w:p>
        </w:tc>
        <w:tc>
          <w:tcPr>
            <w:tcW w:w="5112" w:type="dxa"/>
            <w:vAlign w:val="center"/>
          </w:tcPr>
          <w:p w14:paraId="674A415E" w14:textId="77777777" w:rsidR="00025834" w:rsidRDefault="00000000">
            <w:r>
              <w:rPr>
                <w:sz w:val="18"/>
              </w:rPr>
              <w:t>Session 2 Learner Workbook</w:t>
            </w:r>
          </w:p>
        </w:tc>
      </w:tr>
      <w:tr w:rsidR="00025834" w14:paraId="20709FB7" w14:textId="77777777">
        <w:trPr>
          <w:jc w:val="center"/>
        </w:trPr>
        <w:tc>
          <w:tcPr>
            <w:tcW w:w="5112" w:type="dxa"/>
            <w:vAlign w:val="center"/>
          </w:tcPr>
          <w:p w14:paraId="5F40C640" w14:textId="77777777" w:rsidR="00025834" w:rsidRDefault="00000000">
            <w:r>
              <w:rPr>
                <w:sz w:val="18"/>
              </w:rPr>
              <w:t>Version</w:t>
            </w:r>
          </w:p>
        </w:tc>
        <w:tc>
          <w:tcPr>
            <w:tcW w:w="5112" w:type="dxa"/>
            <w:vAlign w:val="center"/>
          </w:tcPr>
          <w:p w14:paraId="530275DE" w14:textId="77777777" w:rsidR="00025834" w:rsidRDefault="00000000">
            <w:r>
              <w:rPr>
                <w:sz w:val="18"/>
              </w:rPr>
              <w:t>1.0</w:t>
            </w:r>
          </w:p>
        </w:tc>
      </w:tr>
      <w:tr w:rsidR="00025834" w14:paraId="4EE5F1A6" w14:textId="77777777">
        <w:trPr>
          <w:jc w:val="center"/>
        </w:trPr>
        <w:tc>
          <w:tcPr>
            <w:tcW w:w="5112" w:type="dxa"/>
            <w:vAlign w:val="center"/>
          </w:tcPr>
          <w:p w14:paraId="1BABEFB2" w14:textId="77777777" w:rsidR="00025834" w:rsidRDefault="00000000">
            <w:r>
              <w:rPr>
                <w:sz w:val="18"/>
              </w:rPr>
              <w:t>Programme</w:t>
            </w:r>
          </w:p>
        </w:tc>
        <w:tc>
          <w:tcPr>
            <w:tcW w:w="5112" w:type="dxa"/>
            <w:vAlign w:val="center"/>
          </w:tcPr>
          <w:p w14:paraId="2E174CB1" w14:textId="77777777" w:rsidR="00025834" w:rsidRDefault="00000000">
            <w:r>
              <w:rPr>
                <w:sz w:val="18"/>
              </w:rPr>
              <w:t>KZN Real Estate Learnership Programme – Post-Training Support</w:t>
            </w:r>
          </w:p>
        </w:tc>
      </w:tr>
      <w:tr w:rsidR="00025834" w14:paraId="1C80D224" w14:textId="77777777">
        <w:trPr>
          <w:jc w:val="center"/>
        </w:trPr>
        <w:tc>
          <w:tcPr>
            <w:tcW w:w="5112" w:type="dxa"/>
            <w:vAlign w:val="center"/>
          </w:tcPr>
          <w:p w14:paraId="6913DC6D" w14:textId="77777777" w:rsidR="00025834" w:rsidRDefault="00000000">
            <w:r>
              <w:rPr>
                <w:sz w:val="18"/>
              </w:rPr>
              <w:t>Date</w:t>
            </w:r>
          </w:p>
        </w:tc>
        <w:tc>
          <w:tcPr>
            <w:tcW w:w="5112" w:type="dxa"/>
            <w:vAlign w:val="center"/>
          </w:tcPr>
          <w:p w14:paraId="39FC3B6F" w14:textId="77777777" w:rsidR="00025834" w:rsidRDefault="00000000">
            <w:r>
              <w:rPr>
                <w:sz w:val="18"/>
              </w:rPr>
              <w:t>October 2026</w:t>
            </w:r>
          </w:p>
        </w:tc>
      </w:tr>
    </w:tbl>
    <w:p w14:paraId="150A6721" w14:textId="77777777" w:rsidR="00E24F43" w:rsidRDefault="00E24F43"/>
    <w:sectPr w:rsidR="00E24F43" w:rsidSect="00034616">
      <w:headerReference w:type="default" r:id="rId9"/>
      <w:footerReference w:type="default" r:id="rId10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A2B12" w14:textId="77777777" w:rsidR="00A47871" w:rsidRDefault="00A47871">
      <w:pPr>
        <w:spacing w:after="0" w:line="240" w:lineRule="auto"/>
      </w:pPr>
      <w:r>
        <w:separator/>
      </w:r>
    </w:p>
  </w:endnote>
  <w:endnote w:type="continuationSeparator" w:id="0">
    <w:p w14:paraId="4C994DD3" w14:textId="77777777" w:rsidR="00A47871" w:rsidRDefault="00A478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altName w:val="Courier New"/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8A000" w14:textId="77777777" w:rsidR="00025834" w:rsidRDefault="00000000">
    <w:pPr>
      <w:pStyle w:val="Footer"/>
      <w:jc w:val="center"/>
    </w:pPr>
    <w:r>
      <w:rPr>
        <w:sz w:val="16"/>
      </w:rPr>
      <w:t xml:space="preserve">PPRA KZN Real Estate Learnership </w:t>
    </w:r>
    <w:proofErr w:type="spellStart"/>
    <w:r>
      <w:rPr>
        <w:sz w:val="16"/>
      </w:rPr>
      <w:t>Programme</w:t>
    </w:r>
    <w:proofErr w:type="spellEnd"/>
    <w:r>
      <w:rPr>
        <w:sz w:val="16"/>
      </w:rPr>
      <w:t xml:space="preserve"> | Post-Training Support </w:t>
    </w:r>
    <w:proofErr w:type="spellStart"/>
    <w:r>
      <w:rPr>
        <w:sz w:val="16"/>
      </w:rPr>
      <w:t>Programme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5F099" w14:textId="77777777" w:rsidR="00A47871" w:rsidRDefault="00A47871">
      <w:pPr>
        <w:spacing w:after="0" w:line="240" w:lineRule="auto"/>
      </w:pPr>
      <w:r>
        <w:separator/>
      </w:r>
    </w:p>
  </w:footnote>
  <w:footnote w:type="continuationSeparator" w:id="0">
    <w:p w14:paraId="1CB56B19" w14:textId="77777777" w:rsidR="00A47871" w:rsidRDefault="00A478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F8DD3" w14:textId="09F6F1E7" w:rsidR="00025834" w:rsidRDefault="00025834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63396493">
    <w:abstractNumId w:val="8"/>
  </w:num>
  <w:num w:numId="2" w16cid:durableId="1779522708">
    <w:abstractNumId w:val="6"/>
  </w:num>
  <w:num w:numId="3" w16cid:durableId="171646640">
    <w:abstractNumId w:val="5"/>
  </w:num>
  <w:num w:numId="4" w16cid:durableId="42294196">
    <w:abstractNumId w:val="4"/>
  </w:num>
  <w:num w:numId="5" w16cid:durableId="2123644372">
    <w:abstractNumId w:val="7"/>
  </w:num>
  <w:num w:numId="6" w16cid:durableId="2146658973">
    <w:abstractNumId w:val="3"/>
  </w:num>
  <w:num w:numId="7" w16cid:durableId="857499570">
    <w:abstractNumId w:val="2"/>
  </w:num>
  <w:num w:numId="8" w16cid:durableId="1362508712">
    <w:abstractNumId w:val="1"/>
  </w:num>
  <w:num w:numId="9" w16cid:durableId="688533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5834"/>
    <w:rsid w:val="00034616"/>
    <w:rsid w:val="0006063C"/>
    <w:rsid w:val="0015074B"/>
    <w:rsid w:val="0029639D"/>
    <w:rsid w:val="00326F90"/>
    <w:rsid w:val="0038160C"/>
    <w:rsid w:val="006A1E8C"/>
    <w:rsid w:val="00A1222D"/>
    <w:rsid w:val="00A47871"/>
    <w:rsid w:val="00AA1D8D"/>
    <w:rsid w:val="00AE1692"/>
    <w:rsid w:val="00B44C0F"/>
    <w:rsid w:val="00B47730"/>
    <w:rsid w:val="00CB0664"/>
    <w:rsid w:val="00E24F43"/>
    <w:rsid w:val="00F07BC4"/>
    <w:rsid w:val="00FB387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669B735F"/>
  <w14:defaultImageDpi w14:val="300"/>
  <w15:docId w15:val="{8B98395D-6BB3-7D46-8E52-CD635C12A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3D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4E3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B22222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F4E3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769</Words>
  <Characters>5224</Characters>
  <Application>Microsoft Office Word</Application>
  <DocSecurity>0</DocSecurity>
  <Lines>227</Lines>
  <Paragraphs>142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5851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Madoda Khuzwayo</cp:lastModifiedBy>
  <cp:revision>5</cp:revision>
  <dcterms:created xsi:type="dcterms:W3CDTF">2013-12-23T23:15:00Z</dcterms:created>
  <dcterms:modified xsi:type="dcterms:W3CDTF">2026-10-03T13:09:00Z</dcterms:modified>
  <cp:category/>
</cp:coreProperties>
</file>